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69AEF4E8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Ao</w:t>
      </w:r>
    </w:p>
    <w:p w14:paraId="77F65B4B" w14:textId="40BB096B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SETOR DE CO</w:t>
      </w:r>
      <w:r w:rsidR="00F305EA">
        <w:rPr>
          <w:b/>
          <w:bCs/>
        </w:rPr>
        <w:t>NTABILIDADE</w:t>
      </w:r>
    </w:p>
    <w:p w14:paraId="4119457B" w14:textId="27230BDC" w:rsidR="004254F3" w:rsidRDefault="004254F3" w:rsidP="004254F3">
      <w:r>
        <w:t xml:space="preserve">Sra. </w:t>
      </w:r>
      <w:r w:rsidR="00F305EA">
        <w:t>ISIS CRISTYNNE BERNARDO CORRÊA</w:t>
      </w:r>
    </w:p>
    <w:p w14:paraId="018B55A1" w14:textId="7BA6D795" w:rsidR="004254F3" w:rsidRDefault="004254F3" w:rsidP="004254F3">
      <w:pPr>
        <w:rPr>
          <w:b/>
          <w:bCs/>
        </w:rPr>
      </w:pPr>
      <w:r>
        <w:rPr>
          <w:i/>
        </w:rPr>
        <w:t xml:space="preserve">Responsável Pelo Setor de </w:t>
      </w:r>
      <w:r w:rsidR="00F305EA">
        <w:rPr>
          <w:i/>
        </w:rPr>
        <w:t>Contabilidade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77777777" w:rsidR="004254F3" w:rsidRDefault="004254F3" w:rsidP="004254F3">
      <w:pPr>
        <w:widowControl w:val="0"/>
        <w:autoSpaceDE w:val="0"/>
        <w:autoSpaceDN w:val="0"/>
        <w:adjustRightInd w:val="0"/>
        <w:jc w:val="both"/>
        <w:rPr>
          <w:lang w:val="x-none"/>
        </w:rPr>
      </w:pPr>
    </w:p>
    <w:p w14:paraId="21C86C24" w14:textId="62BECF00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</w:t>
      </w:r>
      <w:r w:rsidR="00F305EA">
        <w:t>a</w:t>
      </w:r>
      <w:r>
        <w:t>,</w:t>
      </w:r>
    </w:p>
    <w:p w14:paraId="20E95C33" w14:textId="77777777" w:rsidR="004254F3" w:rsidRDefault="004254F3" w:rsidP="004254F3">
      <w:pPr>
        <w:ind w:right="-285"/>
        <w:jc w:val="both"/>
      </w:pPr>
    </w:p>
    <w:p w14:paraId="3C74F737" w14:textId="0095064E" w:rsidR="004254F3" w:rsidRPr="009634FB" w:rsidRDefault="00F305EA" w:rsidP="00F305EA">
      <w:pPr>
        <w:ind w:right="141" w:firstLine="567"/>
        <w:jc w:val="both"/>
      </w:pPr>
      <w:r>
        <w:t>Em atendimento ao despacho do Exmo. Prefeito Municipal, datado do dia 0</w:t>
      </w:r>
      <w:r w:rsidR="00C739E2">
        <w:t>3</w:t>
      </w:r>
      <w:r>
        <w:t xml:space="preserve"> de </w:t>
      </w:r>
      <w:r w:rsidR="009634FB">
        <w:t>janeiro</w:t>
      </w:r>
      <w:r>
        <w:t xml:space="preserve"> 202</w:t>
      </w:r>
      <w:r w:rsidR="009634FB">
        <w:t>2</w:t>
      </w:r>
      <w:r>
        <w:t>, solicito que este departamento informe sobre a existência de dotações orçamentárias para custeio de despesas, conforme determina a Lei de Responsabilidade Fiscal visando a “</w:t>
      </w:r>
      <w:r w:rsidR="009634FB" w:rsidRPr="009634FB">
        <w:t xml:space="preserve">Contratação de empresa para </w:t>
      </w:r>
      <w:r w:rsidR="00A41A1B" w:rsidRPr="00A41A1B">
        <w:t>AQUISIÇÃO DE PEÇAS, PNEUS E SERVIÇOS DE MANUTENÇÃO CORRETIVA E PREVENTIVA DOS ÔNIBUS ESCOLARES</w:t>
      </w:r>
      <w:r w:rsidR="009634FB" w:rsidRPr="009634FB">
        <w:t xml:space="preserve"> deste Município</w:t>
      </w:r>
      <w:r>
        <w:t xml:space="preserve">”. Em anexo segue ofício de solicitação da secretaria de </w:t>
      </w:r>
      <w:r w:rsidR="009634FB">
        <w:t>Educação</w:t>
      </w:r>
      <w:r>
        <w:t>, consulta de preços e demais documentos.</w:t>
      </w:r>
    </w:p>
    <w:p w14:paraId="6E3CC70E" w14:textId="77777777" w:rsidR="004254F3" w:rsidRPr="00C61692" w:rsidRDefault="004254F3" w:rsidP="00F305EA">
      <w:pPr>
        <w:widowControl w:val="0"/>
        <w:autoSpaceDE w:val="0"/>
        <w:autoSpaceDN w:val="0"/>
        <w:adjustRightInd w:val="0"/>
        <w:ind w:right="141" w:firstLine="567"/>
        <w:jc w:val="both"/>
        <w:rPr>
          <w:bCs/>
        </w:rPr>
      </w:pPr>
    </w:p>
    <w:p w14:paraId="2CAD484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0EBA2D00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175D19B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69B13F19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4FCEA14F" w14:textId="5EB762AC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9634FB">
        <w:t>0</w:t>
      </w:r>
      <w:r w:rsidR="006028A5">
        <w:t>5</w:t>
      </w:r>
      <w:r w:rsidRPr="00C61692">
        <w:rPr>
          <w:lang w:val="x-none"/>
        </w:rPr>
        <w:t xml:space="preserve"> de </w:t>
      </w:r>
      <w:r w:rsidR="00F305EA">
        <w:t>J</w:t>
      </w:r>
      <w:r w:rsidR="009634FB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9634FB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74C57C9C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74A5C6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AC73B92" w14:textId="77777777" w:rsidR="004254F3" w:rsidRPr="00C61692" w:rsidRDefault="004254F3" w:rsidP="004254F3">
      <w:pPr>
        <w:spacing w:line="276" w:lineRule="auto"/>
        <w:jc w:val="center"/>
        <w:rPr>
          <w:b/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734391D5" w:rsidR="004254F3" w:rsidRPr="00C61692" w:rsidRDefault="00F305EA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7E200263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2D0891E4" w14:textId="2C5AF923" w:rsidR="009634FB" w:rsidRPr="00C61692" w:rsidRDefault="009634FB" w:rsidP="004254F3">
      <w:pPr>
        <w:jc w:val="center"/>
        <w:rPr>
          <w:b/>
          <w:i/>
        </w:rPr>
      </w:pPr>
      <w:r>
        <w:rPr>
          <w:b/>
          <w:i/>
        </w:rPr>
        <w:t>Decreto nº 066/2021-GAB/PMSN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310FC" w14:textId="77777777" w:rsidR="00423839" w:rsidRDefault="00423839" w:rsidP="004E301A">
      <w:r>
        <w:separator/>
      </w:r>
    </w:p>
  </w:endnote>
  <w:endnote w:type="continuationSeparator" w:id="0">
    <w:p w14:paraId="7BB23E90" w14:textId="77777777" w:rsidR="00423839" w:rsidRDefault="00423839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D1659" w14:textId="77777777" w:rsidR="00423839" w:rsidRDefault="00423839" w:rsidP="004E301A">
      <w:r>
        <w:separator/>
      </w:r>
    </w:p>
  </w:footnote>
  <w:footnote w:type="continuationSeparator" w:id="0">
    <w:p w14:paraId="499DBF36" w14:textId="77777777" w:rsidR="00423839" w:rsidRDefault="00423839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16B1C"/>
    <w:rsid w:val="00035A5B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7108F"/>
    <w:rsid w:val="0018657C"/>
    <w:rsid w:val="001A06C7"/>
    <w:rsid w:val="001D6E59"/>
    <w:rsid w:val="00210A79"/>
    <w:rsid w:val="00214552"/>
    <w:rsid w:val="00230C52"/>
    <w:rsid w:val="002321E7"/>
    <w:rsid w:val="002463A5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3839"/>
    <w:rsid w:val="00424BA6"/>
    <w:rsid w:val="004254F3"/>
    <w:rsid w:val="00435456"/>
    <w:rsid w:val="00446638"/>
    <w:rsid w:val="00446C57"/>
    <w:rsid w:val="00462AD4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75A9"/>
    <w:rsid w:val="005135B3"/>
    <w:rsid w:val="005153A6"/>
    <w:rsid w:val="00525146"/>
    <w:rsid w:val="0054125E"/>
    <w:rsid w:val="00542B00"/>
    <w:rsid w:val="00561F77"/>
    <w:rsid w:val="00573BA2"/>
    <w:rsid w:val="005933B0"/>
    <w:rsid w:val="00597BAD"/>
    <w:rsid w:val="005F3597"/>
    <w:rsid w:val="005F7637"/>
    <w:rsid w:val="006028A5"/>
    <w:rsid w:val="006030BB"/>
    <w:rsid w:val="00604994"/>
    <w:rsid w:val="006278C0"/>
    <w:rsid w:val="00627C43"/>
    <w:rsid w:val="00635A2C"/>
    <w:rsid w:val="0065330D"/>
    <w:rsid w:val="006715BF"/>
    <w:rsid w:val="006814C1"/>
    <w:rsid w:val="006817BD"/>
    <w:rsid w:val="006A5C84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22F5B"/>
    <w:rsid w:val="00864B17"/>
    <w:rsid w:val="008D594A"/>
    <w:rsid w:val="008E42E8"/>
    <w:rsid w:val="008F244B"/>
    <w:rsid w:val="008F4078"/>
    <w:rsid w:val="00922E7C"/>
    <w:rsid w:val="00953E49"/>
    <w:rsid w:val="009634FB"/>
    <w:rsid w:val="00963889"/>
    <w:rsid w:val="00994458"/>
    <w:rsid w:val="009D3CF4"/>
    <w:rsid w:val="00A054E7"/>
    <w:rsid w:val="00A26F00"/>
    <w:rsid w:val="00A41A1B"/>
    <w:rsid w:val="00A42755"/>
    <w:rsid w:val="00A505EE"/>
    <w:rsid w:val="00A52D8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87270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39E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05EA"/>
    <w:rsid w:val="00F3126E"/>
    <w:rsid w:val="00F35BCC"/>
    <w:rsid w:val="00F36E41"/>
    <w:rsid w:val="00F543E4"/>
    <w:rsid w:val="00F71816"/>
    <w:rsid w:val="00F83F61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6</cp:revision>
  <cp:lastPrinted>2022-01-06T21:57:00Z</cp:lastPrinted>
  <dcterms:created xsi:type="dcterms:W3CDTF">2022-01-04T19:47:00Z</dcterms:created>
  <dcterms:modified xsi:type="dcterms:W3CDTF">2022-01-14T13:00:00Z</dcterms:modified>
</cp:coreProperties>
</file>