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F7FBA" w14:textId="77777777" w:rsidR="003C0AA7" w:rsidRDefault="003C0AA7" w:rsidP="003C0AA7">
      <w:pPr>
        <w:jc w:val="center"/>
        <w:rPr>
          <w:rFonts w:ascii="Liberation Serif" w:hAnsi="Liberation Serif" w:cs="Liberation Serif"/>
          <w:b/>
          <w:sz w:val="28"/>
          <w:szCs w:val="22"/>
        </w:rPr>
      </w:pPr>
    </w:p>
    <w:p w14:paraId="0583E481" w14:textId="77777777" w:rsidR="003C0AA7" w:rsidRDefault="003C0AA7" w:rsidP="003C0AA7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DESPACHO</w:t>
      </w:r>
    </w:p>
    <w:p w14:paraId="2FE1EBDA" w14:textId="77777777" w:rsidR="003C0AA7" w:rsidRDefault="003C0AA7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0921CC83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Ao</w:t>
      </w:r>
    </w:p>
    <w:p w14:paraId="70AF678C" w14:textId="6CD4A561" w:rsidR="003C0AA7" w:rsidRDefault="00D93E5F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Secretário</w:t>
      </w:r>
      <w:r w:rsidR="003C0AA7">
        <w:rPr>
          <w:rFonts w:ascii="Liberation Serif" w:hAnsi="Liberation Serif" w:cs="Liberation Serif"/>
          <w:sz w:val="23"/>
          <w:szCs w:val="23"/>
        </w:rPr>
        <w:t xml:space="preserve"> Municipal de </w:t>
      </w:r>
      <w:r w:rsidR="006009FA">
        <w:rPr>
          <w:rFonts w:ascii="Liberation Serif" w:hAnsi="Liberation Serif" w:cs="Liberation Serif"/>
          <w:sz w:val="23"/>
          <w:szCs w:val="23"/>
        </w:rPr>
        <w:t>Finanças</w:t>
      </w:r>
    </w:p>
    <w:p w14:paraId="14245B46" w14:textId="38776D38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Sr. </w:t>
      </w:r>
      <w:r w:rsidR="00E231DD">
        <w:rPr>
          <w:rFonts w:ascii="Liberation Serif" w:hAnsi="Liberation Serif" w:cs="Liberation Serif"/>
          <w:sz w:val="23"/>
          <w:szCs w:val="23"/>
        </w:rPr>
        <w:t>Leonardo Loureiro Pimentel</w:t>
      </w:r>
      <w:r>
        <w:rPr>
          <w:rFonts w:ascii="Liberation Serif" w:hAnsi="Liberation Serif" w:cs="Liberation Serif"/>
          <w:sz w:val="23"/>
          <w:szCs w:val="23"/>
        </w:rPr>
        <w:t xml:space="preserve"> - Secretário Municipal</w:t>
      </w:r>
    </w:p>
    <w:p w14:paraId="51CE582E" w14:textId="77777777" w:rsidR="003C0AA7" w:rsidRDefault="003C0AA7" w:rsidP="003C0AA7">
      <w:pPr>
        <w:rPr>
          <w:rFonts w:ascii="Liberation Serif" w:hAnsi="Liberation Serif" w:cs="Liberation Serif"/>
          <w:sz w:val="23"/>
          <w:szCs w:val="23"/>
        </w:rPr>
      </w:pPr>
    </w:p>
    <w:p w14:paraId="7419CF0C" w14:textId="77777777" w:rsidR="003C0AA7" w:rsidRDefault="003C0AA7" w:rsidP="003C0AA7">
      <w:pPr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1D29069B" w14:textId="301596C0" w:rsidR="003C0AA7" w:rsidRDefault="003C0AA7" w:rsidP="00E231DD">
      <w:pPr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 xml:space="preserve">Conforme solicitado segue anexo o levantamento preliminar de preços, juntamente com o mapa comparativo para a </w:t>
      </w:r>
      <w:r w:rsidR="00E231DD" w:rsidRPr="00E231DD">
        <w:rPr>
          <w:rFonts w:ascii="Liberation Serif" w:hAnsi="Liberation Serif" w:cs="Liberation Serif"/>
          <w:i/>
          <w:iCs/>
          <w:sz w:val="23"/>
          <w:szCs w:val="23"/>
        </w:rPr>
        <w:t>Contratação de empresa para Prestação de Serviços Gráficos, destinadas a atender as necessidades básicas da Secretária Municipal de Educação, deste Município</w:t>
      </w:r>
      <w:r w:rsidR="009B20D9" w:rsidRPr="00E231DD">
        <w:rPr>
          <w:rFonts w:ascii="Liberation Serif" w:hAnsi="Liberation Serif" w:cs="Liberation Serif"/>
          <w:sz w:val="23"/>
          <w:szCs w:val="23"/>
        </w:rPr>
        <w:t xml:space="preserve">. </w:t>
      </w:r>
      <w:r>
        <w:rPr>
          <w:rFonts w:ascii="Liberation Serif" w:hAnsi="Liberation Serif" w:cs="Liberation Serif"/>
          <w:sz w:val="23"/>
          <w:szCs w:val="23"/>
        </w:rPr>
        <w:t>Informamos que a pesquisa de preços foi realizada com empresas cujo ramo mercantil é pertinente com o objeto.</w:t>
      </w:r>
    </w:p>
    <w:p w14:paraId="0EC4BF92" w14:textId="1533FBD8" w:rsidR="002664D9" w:rsidRPr="00E231DD" w:rsidRDefault="002664D9" w:rsidP="00E231DD">
      <w:pPr>
        <w:autoSpaceDE w:val="0"/>
        <w:spacing w:line="360" w:lineRule="auto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Visando a necessidade de coleta de preços e levando em consideração a ausência de empresas legalizadas para esse tipo de prestação de serviços no município</w:t>
      </w:r>
      <w:r>
        <w:rPr>
          <w:rFonts w:ascii="Liberation Serif" w:hAnsi="Liberation Serif" w:cs="Liberation Serif"/>
          <w:sz w:val="23"/>
          <w:szCs w:val="23"/>
        </w:rPr>
        <w:t>,</w:t>
      </w:r>
      <w:r w:rsidR="00023DA7">
        <w:rPr>
          <w:rFonts w:ascii="Liberation Serif" w:hAnsi="Liberation Serif" w:cs="Liberation Serif"/>
          <w:sz w:val="23"/>
          <w:szCs w:val="23"/>
        </w:rPr>
        <w:t xml:space="preserve"> segue em anexo</w:t>
      </w:r>
      <w:r>
        <w:rPr>
          <w:rFonts w:ascii="Liberation Serif" w:hAnsi="Liberation Serif" w:cs="Liberation Serif"/>
          <w:sz w:val="23"/>
          <w:szCs w:val="23"/>
        </w:rPr>
        <w:t xml:space="preserve"> </w:t>
      </w:r>
      <w:r w:rsidR="00023DA7" w:rsidRPr="00E231DD">
        <w:rPr>
          <w:rFonts w:ascii="Liberation Serif" w:hAnsi="Liberation Serif" w:cs="Liberation Serif"/>
          <w:sz w:val="23"/>
          <w:szCs w:val="23"/>
        </w:rPr>
        <w:t>algumas</w:t>
      </w:r>
      <w:r w:rsidRPr="00E231DD">
        <w:rPr>
          <w:rFonts w:ascii="Liberation Serif" w:hAnsi="Liberation Serif" w:cs="Liberation Serif"/>
          <w:sz w:val="23"/>
          <w:szCs w:val="23"/>
        </w:rPr>
        <w:t xml:space="preserve"> co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tações </w:t>
      </w:r>
      <w:r w:rsidR="002576D2" w:rsidRPr="00E231DD">
        <w:rPr>
          <w:rFonts w:ascii="Liberation Serif" w:hAnsi="Liberation Serif" w:cs="Liberation Serif"/>
          <w:sz w:val="23"/>
          <w:szCs w:val="23"/>
        </w:rPr>
        <w:t>realizadas via e-mail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de empresas </w:t>
      </w:r>
      <w:r w:rsidR="00023DA7" w:rsidRPr="00E231DD">
        <w:rPr>
          <w:rFonts w:ascii="Liberation Serif" w:hAnsi="Liberation Serif" w:cs="Liberation Serif"/>
          <w:sz w:val="23"/>
          <w:szCs w:val="23"/>
        </w:rPr>
        <w:t>que fornecem o</w:t>
      </w:r>
      <w:r w:rsidR="00E231DD">
        <w:rPr>
          <w:rFonts w:ascii="Liberation Serif" w:hAnsi="Liberation Serif" w:cs="Liberation Serif"/>
          <w:sz w:val="23"/>
          <w:szCs w:val="23"/>
        </w:rPr>
        <w:t>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="00E231DD">
        <w:rPr>
          <w:rFonts w:ascii="Liberation Serif" w:hAnsi="Liberation Serif" w:cs="Liberation Serif"/>
          <w:sz w:val="23"/>
          <w:szCs w:val="23"/>
        </w:rPr>
        <w:t>serviços</w:t>
      </w:r>
      <w:r w:rsidR="0036410D" w:rsidRPr="00E231DD">
        <w:rPr>
          <w:rFonts w:ascii="Liberation Serif" w:hAnsi="Liberation Serif" w:cs="Liberation Serif"/>
          <w:sz w:val="23"/>
          <w:szCs w:val="23"/>
        </w:rPr>
        <w:t xml:space="preserve"> de </w:t>
      </w:r>
      <w:r w:rsidR="00E231DD">
        <w:rPr>
          <w:rFonts w:ascii="Liberation Serif" w:hAnsi="Liberation Serif" w:cs="Liberation Serif"/>
          <w:sz w:val="23"/>
          <w:szCs w:val="23"/>
        </w:rPr>
        <w:t>GRÁFICA</w:t>
      </w:r>
      <w:r w:rsidR="00E231DD" w:rsidRPr="00E231DD">
        <w:rPr>
          <w:rFonts w:ascii="Liberation Serif" w:hAnsi="Liberation Serif" w:cs="Liberation Serif"/>
          <w:sz w:val="23"/>
          <w:szCs w:val="23"/>
        </w:rPr>
        <w:t xml:space="preserve"> pautando</w:t>
      </w:r>
      <w:r w:rsidRPr="00E231DD">
        <w:rPr>
          <w:rFonts w:ascii="Liberation Serif" w:hAnsi="Liberation Serif" w:cs="Liberation Serif"/>
          <w:sz w:val="23"/>
          <w:szCs w:val="23"/>
        </w:rPr>
        <w:t>-se nas orientações do termo</w:t>
      </w:r>
      <w:r w:rsidR="00023DA7" w:rsidRPr="00E231DD">
        <w:rPr>
          <w:rFonts w:ascii="Liberation Serif" w:hAnsi="Liberation Serif" w:cs="Liberation Serif"/>
          <w:sz w:val="23"/>
          <w:szCs w:val="23"/>
        </w:rPr>
        <w:t>,</w:t>
      </w:r>
      <w:r w:rsidR="002576D2" w:rsidRPr="00E231DD">
        <w:rPr>
          <w:rFonts w:ascii="Liberation Serif" w:hAnsi="Liberation Serif" w:cs="Liberation Serif"/>
          <w:sz w:val="23"/>
          <w:szCs w:val="23"/>
        </w:rPr>
        <w:t xml:space="preserve"> e 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verificamos que a </w:t>
      </w:r>
      <w:r w:rsidR="00E231DD" w:rsidRPr="00E231DD">
        <w:rPr>
          <w:rFonts w:ascii="Liberation Serif" w:hAnsi="Liberation Serif" w:cs="Liberation Serif"/>
          <w:sz w:val="23"/>
          <w:szCs w:val="23"/>
        </w:rPr>
        <w:t>empresa GRÁFICA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COLOR</w:t>
      </w:r>
      <w:r w:rsidR="00023DA7" w:rsidRPr="00E231DD">
        <w:rPr>
          <w:rFonts w:ascii="Liberation Serif" w:hAnsi="Liberation Serif" w:cs="Liberation Serif"/>
          <w:sz w:val="23"/>
          <w:szCs w:val="23"/>
        </w:rPr>
        <w:t xml:space="preserve"> mostrou-se mais vantajosa para este serviço</w:t>
      </w:r>
      <w:r w:rsidR="002576D2" w:rsidRPr="00E231DD">
        <w:rPr>
          <w:rFonts w:ascii="Liberation Serif" w:hAnsi="Liberation Serif" w:cs="Liberation Serif"/>
          <w:sz w:val="23"/>
          <w:szCs w:val="23"/>
        </w:rPr>
        <w:t>, para tanto segue em anexo as propostas</w:t>
      </w:r>
      <w:r w:rsidR="00023DA7" w:rsidRPr="00E231DD">
        <w:rPr>
          <w:rFonts w:ascii="Liberation Serif" w:hAnsi="Liberation Serif" w:cs="Liberation Serif"/>
          <w:sz w:val="23"/>
          <w:szCs w:val="23"/>
        </w:rPr>
        <w:t>.</w:t>
      </w:r>
    </w:p>
    <w:p w14:paraId="1CC06FBC" w14:textId="657DDA5C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>Como é de conhecimento dos gestores públicos, todas as contratações da Administração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Pública</w:t>
      </w:r>
      <w:r w:rsidR="00E231DD">
        <w:rPr>
          <w:rFonts w:ascii="Liberation Serif" w:hAnsi="Liberation Serif" w:cs="Liberation Serif"/>
          <w:sz w:val="23"/>
          <w:szCs w:val="23"/>
        </w:rPr>
        <w:t xml:space="preserve"> </w:t>
      </w:r>
      <w:r w:rsidRPr="00E231DD">
        <w:rPr>
          <w:rFonts w:ascii="Liberation Serif" w:hAnsi="Liberation Serif" w:cs="Liberation Serif"/>
          <w:sz w:val="23"/>
          <w:szCs w:val="23"/>
        </w:rPr>
        <w:t>devem prever todos os custos inerentes às futuras contratações verificando a vantagem do negócio a ser realizado, com base na PESQUISA DE MERCADO.</w:t>
      </w:r>
    </w:p>
    <w:p w14:paraId="1D8B30E7" w14:textId="77777777" w:rsidR="00172907" w:rsidRPr="00E231DD" w:rsidRDefault="00172907" w:rsidP="00E231DD">
      <w:pPr>
        <w:pStyle w:val="SemEspaamento"/>
        <w:spacing w:line="360" w:lineRule="auto"/>
        <w:ind w:firstLine="709"/>
        <w:jc w:val="both"/>
        <w:rPr>
          <w:rFonts w:ascii="Liberation Serif" w:hAnsi="Liberation Serif" w:cs="Liberation Serif"/>
          <w:sz w:val="23"/>
          <w:szCs w:val="23"/>
        </w:rPr>
      </w:pPr>
      <w:r w:rsidRPr="00E231DD">
        <w:rPr>
          <w:rFonts w:ascii="Liberation Serif" w:hAnsi="Liberation Serif" w:cs="Liberation Serif"/>
          <w:sz w:val="23"/>
          <w:szCs w:val="23"/>
        </w:rPr>
        <w:t xml:space="preserve">As pesquisas foram realizadas de acordo com a Lei 8.666/93, art. 15, § 1º, “O registro de preços será precedido de ampla pesquisa de mercado”. Foi dada atenção especial a forma de a Administração Pública conseguir de modo rápido e seguro, a estimativa dos preços de mercado e dos preços praticados pela própria Administração, que permite a abstenção de preços inexequíveis ou exorbitantes. </w:t>
      </w:r>
    </w:p>
    <w:p w14:paraId="23C2A8B3" w14:textId="7DCE9EC2" w:rsidR="00023DA7" w:rsidRDefault="00023DA7" w:rsidP="002664D9">
      <w:pPr>
        <w:autoSpaceDE w:val="0"/>
        <w:ind w:firstLine="708"/>
        <w:jc w:val="both"/>
      </w:pPr>
    </w:p>
    <w:p w14:paraId="7A004687" w14:textId="77777777" w:rsidR="003C0AA7" w:rsidRDefault="003C0AA7" w:rsidP="003C0AA7">
      <w:pPr>
        <w:autoSpaceDE w:val="0"/>
        <w:ind w:firstLine="708"/>
        <w:jc w:val="both"/>
        <w:rPr>
          <w:rFonts w:ascii="Liberation Serif" w:hAnsi="Liberation Serif" w:cs="Liberation Serif"/>
          <w:sz w:val="23"/>
          <w:szCs w:val="23"/>
        </w:rPr>
      </w:pPr>
    </w:p>
    <w:p w14:paraId="0475BC1D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2751C7A0" w14:textId="77777777" w:rsidR="00D9014A" w:rsidRDefault="00D9014A" w:rsidP="003C0AA7">
      <w:pPr>
        <w:jc w:val="right"/>
        <w:rPr>
          <w:rFonts w:ascii="Liberation Serif" w:hAnsi="Liberation Serif" w:cs="Liberation Serif"/>
          <w:sz w:val="23"/>
          <w:szCs w:val="23"/>
        </w:rPr>
      </w:pPr>
    </w:p>
    <w:p w14:paraId="779E965C" w14:textId="3B6D8467" w:rsidR="003C0AA7" w:rsidRDefault="006322F3" w:rsidP="003C0AA7">
      <w:pPr>
        <w:jc w:val="right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Santarém Novo - PA</w:t>
      </w:r>
      <w:r w:rsidR="003C0AA7">
        <w:rPr>
          <w:rFonts w:ascii="Liberation Serif" w:hAnsi="Liberation Serif" w:cs="Liberation Serif"/>
          <w:sz w:val="23"/>
          <w:szCs w:val="23"/>
        </w:rPr>
        <w:t xml:space="preserve">, </w:t>
      </w:r>
      <w:r w:rsidR="00E231DD">
        <w:rPr>
          <w:rFonts w:ascii="Liberation Serif" w:hAnsi="Liberation Serif" w:cs="Liberation Serif"/>
          <w:sz w:val="23"/>
          <w:szCs w:val="23"/>
        </w:rPr>
        <w:t>06</w:t>
      </w:r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2664D9">
        <w:rPr>
          <w:rFonts w:ascii="Liberation Serif" w:hAnsi="Liberation Serif" w:cs="Liberation Serif"/>
          <w:sz w:val="23"/>
          <w:szCs w:val="23"/>
        </w:rPr>
        <w:t xml:space="preserve">de </w:t>
      </w:r>
      <w:proofErr w:type="gramStart"/>
      <w:r w:rsidR="0036410D">
        <w:rPr>
          <w:rFonts w:ascii="Liberation Serif" w:hAnsi="Liberation Serif" w:cs="Liberation Serif"/>
          <w:sz w:val="23"/>
          <w:szCs w:val="23"/>
        </w:rPr>
        <w:t>Janeiro</w:t>
      </w:r>
      <w:proofErr w:type="gramEnd"/>
      <w:r w:rsidR="00D9014A">
        <w:rPr>
          <w:rFonts w:ascii="Liberation Serif" w:hAnsi="Liberation Serif" w:cs="Liberation Serif"/>
          <w:sz w:val="23"/>
          <w:szCs w:val="23"/>
        </w:rPr>
        <w:t xml:space="preserve"> </w:t>
      </w:r>
      <w:r w:rsidR="003C0AA7">
        <w:rPr>
          <w:rFonts w:ascii="Liberation Serif" w:hAnsi="Liberation Serif" w:cs="Liberation Serif"/>
          <w:sz w:val="23"/>
          <w:szCs w:val="23"/>
        </w:rPr>
        <w:t>202</w:t>
      </w:r>
      <w:r w:rsidR="00E231DD">
        <w:rPr>
          <w:rFonts w:ascii="Liberation Serif" w:hAnsi="Liberation Serif" w:cs="Liberation Serif"/>
          <w:sz w:val="23"/>
          <w:szCs w:val="23"/>
        </w:rPr>
        <w:t>2</w:t>
      </w:r>
      <w:r w:rsidR="003C0AA7">
        <w:rPr>
          <w:rFonts w:ascii="Liberation Serif" w:hAnsi="Liberation Serif" w:cs="Liberation Serif"/>
          <w:sz w:val="23"/>
          <w:szCs w:val="23"/>
        </w:rPr>
        <w:t>.</w:t>
      </w:r>
    </w:p>
    <w:p w14:paraId="19FB483A" w14:textId="2D681466" w:rsidR="003C0AA7" w:rsidRDefault="00023DA7" w:rsidP="003C0AA7">
      <w:pPr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Atenciosamente,</w:t>
      </w:r>
    </w:p>
    <w:p w14:paraId="4D2F088D" w14:textId="2067E62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4CF4892E" w14:textId="5C3F99F4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0F02033B" w14:textId="5B429CE3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2589A1FC" w14:textId="77777777" w:rsidR="00D9014A" w:rsidRDefault="00D9014A" w:rsidP="003C0AA7">
      <w:pPr>
        <w:rPr>
          <w:rFonts w:ascii="Liberation Serif" w:hAnsi="Liberation Serif" w:cs="Liberation Serif"/>
          <w:sz w:val="23"/>
          <w:szCs w:val="23"/>
        </w:rPr>
      </w:pPr>
    </w:p>
    <w:p w14:paraId="580E95D6" w14:textId="19CFF4FB" w:rsidR="003C0AA7" w:rsidRDefault="003C0AA7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>_________________________</w:t>
      </w:r>
      <w:r w:rsidR="006322F3">
        <w:rPr>
          <w:rFonts w:ascii="Liberation Serif" w:hAnsi="Liberation Serif" w:cs="Liberation Serif"/>
          <w:b/>
          <w:sz w:val="23"/>
          <w:szCs w:val="23"/>
        </w:rPr>
        <w:t>______</w:t>
      </w:r>
      <w:r>
        <w:rPr>
          <w:rFonts w:ascii="Liberation Serif" w:hAnsi="Liberation Serif" w:cs="Liberation Serif"/>
          <w:b/>
          <w:sz w:val="23"/>
          <w:szCs w:val="23"/>
        </w:rPr>
        <w:t>_</w:t>
      </w:r>
    </w:p>
    <w:p w14:paraId="38BFA765" w14:textId="70136AC3" w:rsidR="006322F3" w:rsidRDefault="006322F3" w:rsidP="003C0AA7">
      <w:pPr>
        <w:jc w:val="center"/>
        <w:rPr>
          <w:rFonts w:ascii="Liberation Serif" w:hAnsi="Liberation Serif" w:cs="Liberation Serif"/>
          <w:b/>
          <w:sz w:val="23"/>
          <w:szCs w:val="23"/>
        </w:rPr>
      </w:pPr>
      <w:r>
        <w:rPr>
          <w:rFonts w:ascii="Liberation Serif" w:hAnsi="Liberation Serif" w:cs="Liberation Serif"/>
          <w:b/>
          <w:sz w:val="23"/>
          <w:szCs w:val="23"/>
        </w:rPr>
        <w:t xml:space="preserve">Marcelo </w:t>
      </w:r>
      <w:proofErr w:type="spellStart"/>
      <w:r>
        <w:rPr>
          <w:rFonts w:ascii="Liberation Serif" w:hAnsi="Liberation Serif" w:cs="Liberation Serif"/>
          <w:b/>
          <w:sz w:val="23"/>
          <w:szCs w:val="23"/>
        </w:rPr>
        <w:t>Willame</w:t>
      </w:r>
      <w:proofErr w:type="spellEnd"/>
      <w:r>
        <w:rPr>
          <w:rFonts w:ascii="Liberation Serif" w:hAnsi="Liberation Serif" w:cs="Liberation Serif"/>
          <w:b/>
          <w:sz w:val="23"/>
          <w:szCs w:val="23"/>
        </w:rPr>
        <w:t xml:space="preserve"> de Sousa Correa</w:t>
      </w:r>
    </w:p>
    <w:p w14:paraId="4297187F" w14:textId="77777777" w:rsidR="003C0AA7" w:rsidRDefault="003C0AA7" w:rsidP="003C0AA7">
      <w:pPr>
        <w:autoSpaceDE w:val="0"/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sz w:val="23"/>
          <w:szCs w:val="23"/>
        </w:rPr>
        <w:t>Departamento de Compras</w:t>
      </w:r>
    </w:p>
    <w:p w14:paraId="3E599ABC" w14:textId="6D625762" w:rsidR="006278C0" w:rsidRPr="00CC471C" w:rsidRDefault="006278C0" w:rsidP="00C34685">
      <w:pPr>
        <w:widowControl w:val="0"/>
        <w:autoSpaceDE w:val="0"/>
        <w:autoSpaceDN w:val="0"/>
        <w:adjustRightInd w:val="0"/>
        <w:spacing w:before="1" w:line="276" w:lineRule="auto"/>
        <w:jc w:val="right"/>
      </w:pPr>
    </w:p>
    <w:sectPr w:rsidR="006278C0" w:rsidRPr="00CC471C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3358" w14:textId="77777777" w:rsidR="00E369E1" w:rsidRDefault="00E369E1" w:rsidP="004E301A">
      <w:r>
        <w:separator/>
      </w:r>
    </w:p>
  </w:endnote>
  <w:endnote w:type="continuationSeparator" w:id="0">
    <w:p w14:paraId="25178B58" w14:textId="77777777" w:rsidR="00E369E1" w:rsidRDefault="00E369E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560B" w14:textId="77777777" w:rsidR="00E369E1" w:rsidRDefault="00E369E1" w:rsidP="004E301A">
      <w:r>
        <w:separator/>
      </w:r>
    </w:p>
  </w:footnote>
  <w:footnote w:type="continuationSeparator" w:id="0">
    <w:p w14:paraId="623D9399" w14:textId="77777777" w:rsidR="00E369E1" w:rsidRDefault="00E369E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CF2F3FA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391C1B98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 xml:space="preserve">DEPARTAMENTO </w:t>
    </w:r>
    <w:r w:rsidR="00AE4294">
      <w:rPr>
        <w:rFonts w:ascii="Century" w:hAnsi="Century"/>
      </w:rPr>
      <w:t>COMPRAS</w:t>
    </w:r>
  </w:p>
  <w:p w14:paraId="5C5AAB03" w14:textId="6156F4AD" w:rsidR="00A03A28" w:rsidRPr="00370A9E" w:rsidRDefault="004A37D4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5FF57493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67C3E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23DA7"/>
    <w:rsid w:val="00035A5B"/>
    <w:rsid w:val="00053053"/>
    <w:rsid w:val="00071899"/>
    <w:rsid w:val="000725FA"/>
    <w:rsid w:val="00080F42"/>
    <w:rsid w:val="000A7AAE"/>
    <w:rsid w:val="000D0FB8"/>
    <w:rsid w:val="000E03FB"/>
    <w:rsid w:val="000F6B65"/>
    <w:rsid w:val="0011798F"/>
    <w:rsid w:val="00140707"/>
    <w:rsid w:val="001420BE"/>
    <w:rsid w:val="00155428"/>
    <w:rsid w:val="00164945"/>
    <w:rsid w:val="00172907"/>
    <w:rsid w:val="0018657C"/>
    <w:rsid w:val="00190E09"/>
    <w:rsid w:val="00197ED3"/>
    <w:rsid w:val="001A06C7"/>
    <w:rsid w:val="001D4C36"/>
    <w:rsid w:val="001D6E59"/>
    <w:rsid w:val="002026AC"/>
    <w:rsid w:val="00210A79"/>
    <w:rsid w:val="00214552"/>
    <w:rsid w:val="00230C52"/>
    <w:rsid w:val="002321E7"/>
    <w:rsid w:val="002576D2"/>
    <w:rsid w:val="002664D9"/>
    <w:rsid w:val="00266B9D"/>
    <w:rsid w:val="002761BC"/>
    <w:rsid w:val="00276B60"/>
    <w:rsid w:val="00277213"/>
    <w:rsid w:val="00285B17"/>
    <w:rsid w:val="00286814"/>
    <w:rsid w:val="002874E8"/>
    <w:rsid w:val="00293BE3"/>
    <w:rsid w:val="002A74FB"/>
    <w:rsid w:val="002B0421"/>
    <w:rsid w:val="002B2ACF"/>
    <w:rsid w:val="002D76C5"/>
    <w:rsid w:val="002F01BE"/>
    <w:rsid w:val="00300F76"/>
    <w:rsid w:val="003114D1"/>
    <w:rsid w:val="003219FF"/>
    <w:rsid w:val="003442C0"/>
    <w:rsid w:val="003549AC"/>
    <w:rsid w:val="00356639"/>
    <w:rsid w:val="00361058"/>
    <w:rsid w:val="0036410D"/>
    <w:rsid w:val="00370A9E"/>
    <w:rsid w:val="0037150A"/>
    <w:rsid w:val="003C0245"/>
    <w:rsid w:val="003C0AA7"/>
    <w:rsid w:val="003C40AE"/>
    <w:rsid w:val="003C723C"/>
    <w:rsid w:val="003D76BF"/>
    <w:rsid w:val="003F1A95"/>
    <w:rsid w:val="004118ED"/>
    <w:rsid w:val="00413681"/>
    <w:rsid w:val="004138D9"/>
    <w:rsid w:val="00414580"/>
    <w:rsid w:val="00417D3D"/>
    <w:rsid w:val="0042159C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5DB4"/>
    <w:rsid w:val="005075A9"/>
    <w:rsid w:val="00525146"/>
    <w:rsid w:val="00535D0A"/>
    <w:rsid w:val="0054125E"/>
    <w:rsid w:val="00542B00"/>
    <w:rsid w:val="00577A5D"/>
    <w:rsid w:val="005933B0"/>
    <w:rsid w:val="005C7DE1"/>
    <w:rsid w:val="005D0FC1"/>
    <w:rsid w:val="005F3597"/>
    <w:rsid w:val="005F7637"/>
    <w:rsid w:val="006009FA"/>
    <w:rsid w:val="006030BB"/>
    <w:rsid w:val="00604994"/>
    <w:rsid w:val="00627478"/>
    <w:rsid w:val="006278C0"/>
    <w:rsid w:val="00627C43"/>
    <w:rsid w:val="006322F3"/>
    <w:rsid w:val="00635A2C"/>
    <w:rsid w:val="0065330D"/>
    <w:rsid w:val="0066040C"/>
    <w:rsid w:val="00667DB6"/>
    <w:rsid w:val="006817BD"/>
    <w:rsid w:val="006A5C84"/>
    <w:rsid w:val="006B6204"/>
    <w:rsid w:val="006C1D12"/>
    <w:rsid w:val="00722CF2"/>
    <w:rsid w:val="00737D0B"/>
    <w:rsid w:val="00745CA0"/>
    <w:rsid w:val="00752211"/>
    <w:rsid w:val="00785FDE"/>
    <w:rsid w:val="00790099"/>
    <w:rsid w:val="0079107F"/>
    <w:rsid w:val="007A1A60"/>
    <w:rsid w:val="007B3543"/>
    <w:rsid w:val="0081653F"/>
    <w:rsid w:val="008351CE"/>
    <w:rsid w:val="00864B17"/>
    <w:rsid w:val="00865E54"/>
    <w:rsid w:val="008D594A"/>
    <w:rsid w:val="008E42E8"/>
    <w:rsid w:val="008F244B"/>
    <w:rsid w:val="008F4078"/>
    <w:rsid w:val="008F5E1E"/>
    <w:rsid w:val="00953E49"/>
    <w:rsid w:val="009747AC"/>
    <w:rsid w:val="00994458"/>
    <w:rsid w:val="009B20D9"/>
    <w:rsid w:val="009C1E41"/>
    <w:rsid w:val="009D3CF4"/>
    <w:rsid w:val="009D56B6"/>
    <w:rsid w:val="009E7D44"/>
    <w:rsid w:val="00A054E7"/>
    <w:rsid w:val="00A26F00"/>
    <w:rsid w:val="00A42755"/>
    <w:rsid w:val="00A8470D"/>
    <w:rsid w:val="00A8649B"/>
    <w:rsid w:val="00AA1F76"/>
    <w:rsid w:val="00AB2834"/>
    <w:rsid w:val="00AC7C80"/>
    <w:rsid w:val="00AE0534"/>
    <w:rsid w:val="00AE4294"/>
    <w:rsid w:val="00AE71F3"/>
    <w:rsid w:val="00B03C31"/>
    <w:rsid w:val="00B54155"/>
    <w:rsid w:val="00B66562"/>
    <w:rsid w:val="00B80FC9"/>
    <w:rsid w:val="00B847F8"/>
    <w:rsid w:val="00B92C63"/>
    <w:rsid w:val="00B962D1"/>
    <w:rsid w:val="00BB0630"/>
    <w:rsid w:val="00C04B28"/>
    <w:rsid w:val="00C05CB7"/>
    <w:rsid w:val="00C06131"/>
    <w:rsid w:val="00C14000"/>
    <w:rsid w:val="00C217D5"/>
    <w:rsid w:val="00C31BA8"/>
    <w:rsid w:val="00C34685"/>
    <w:rsid w:val="00C777F0"/>
    <w:rsid w:val="00C8490A"/>
    <w:rsid w:val="00C92DA1"/>
    <w:rsid w:val="00CA00F6"/>
    <w:rsid w:val="00CB0DC5"/>
    <w:rsid w:val="00CB6058"/>
    <w:rsid w:val="00CC471C"/>
    <w:rsid w:val="00CD3CFD"/>
    <w:rsid w:val="00CE2D02"/>
    <w:rsid w:val="00D0042F"/>
    <w:rsid w:val="00D0353E"/>
    <w:rsid w:val="00D103C4"/>
    <w:rsid w:val="00D20562"/>
    <w:rsid w:val="00D2115C"/>
    <w:rsid w:val="00D40020"/>
    <w:rsid w:val="00D40AD8"/>
    <w:rsid w:val="00D429B8"/>
    <w:rsid w:val="00D46603"/>
    <w:rsid w:val="00D66C4E"/>
    <w:rsid w:val="00D842C2"/>
    <w:rsid w:val="00D9014A"/>
    <w:rsid w:val="00D93E5F"/>
    <w:rsid w:val="00DB0949"/>
    <w:rsid w:val="00DC08B7"/>
    <w:rsid w:val="00DD72F3"/>
    <w:rsid w:val="00E0736E"/>
    <w:rsid w:val="00E07866"/>
    <w:rsid w:val="00E17F94"/>
    <w:rsid w:val="00E231DD"/>
    <w:rsid w:val="00E33547"/>
    <w:rsid w:val="00E369E1"/>
    <w:rsid w:val="00E37B7D"/>
    <w:rsid w:val="00E40678"/>
    <w:rsid w:val="00E51ED9"/>
    <w:rsid w:val="00E53355"/>
    <w:rsid w:val="00E61519"/>
    <w:rsid w:val="00E72D4D"/>
    <w:rsid w:val="00E955AF"/>
    <w:rsid w:val="00E9579F"/>
    <w:rsid w:val="00E97FBC"/>
    <w:rsid w:val="00EA4FDC"/>
    <w:rsid w:val="00EB2071"/>
    <w:rsid w:val="00EC5484"/>
    <w:rsid w:val="00ED02A3"/>
    <w:rsid w:val="00ED1C33"/>
    <w:rsid w:val="00ED450D"/>
    <w:rsid w:val="00ED75AD"/>
    <w:rsid w:val="00EE58B9"/>
    <w:rsid w:val="00EF2B9D"/>
    <w:rsid w:val="00F2725F"/>
    <w:rsid w:val="00F3126E"/>
    <w:rsid w:val="00F34A3A"/>
    <w:rsid w:val="00F35BCC"/>
    <w:rsid w:val="00F36E41"/>
    <w:rsid w:val="00F83F61"/>
    <w:rsid w:val="00FA70CD"/>
    <w:rsid w:val="00FB6776"/>
    <w:rsid w:val="00FC759E"/>
    <w:rsid w:val="00FD154A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  <w:style w:type="table" w:styleId="Tabelacomgrade">
    <w:name w:val="Table Grid"/>
    <w:basedOn w:val="Tabelanormal"/>
    <w:uiPriority w:val="39"/>
    <w:rsid w:val="00E61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72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2</cp:revision>
  <cp:lastPrinted>2021-03-11T11:55:00Z</cp:lastPrinted>
  <dcterms:created xsi:type="dcterms:W3CDTF">2022-01-04T19:43:00Z</dcterms:created>
  <dcterms:modified xsi:type="dcterms:W3CDTF">2022-01-04T19:43:00Z</dcterms:modified>
</cp:coreProperties>
</file>