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57E6EE98" w14:textId="0327BF29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DISPENSA DE LICITAÇÃO Nº 7/202</w:t>
      </w:r>
      <w:r w:rsidR="00E41A09">
        <w:rPr>
          <w:b/>
          <w:bCs/>
        </w:rPr>
        <w:t>2</w:t>
      </w:r>
      <w:r>
        <w:rPr>
          <w:b/>
          <w:bCs/>
        </w:rPr>
        <w:t>-1</w:t>
      </w:r>
      <w:r w:rsidR="00E41A09">
        <w:rPr>
          <w:b/>
          <w:bCs/>
        </w:rPr>
        <w:t>1010</w:t>
      </w:r>
      <w:r w:rsidR="004F1A16">
        <w:rPr>
          <w:b/>
          <w:bCs/>
        </w:rPr>
        <w:t>2</w:t>
      </w:r>
      <w:r>
        <w:rPr>
          <w:b/>
          <w:bCs/>
        </w:rPr>
        <w:t xml:space="preserve"> </w:t>
      </w:r>
    </w:p>
    <w:p w14:paraId="515C34BB" w14:textId="113591F0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PROCESSO ADMINISTRATIVO Nº 0</w:t>
      </w:r>
      <w:r w:rsidR="00E41A09">
        <w:rPr>
          <w:b/>
          <w:bCs/>
        </w:rPr>
        <w:t>1101</w:t>
      </w:r>
      <w:r>
        <w:rPr>
          <w:b/>
          <w:bCs/>
        </w:rPr>
        <w:t>00</w:t>
      </w:r>
      <w:r w:rsidR="004F1A16">
        <w:rPr>
          <w:b/>
          <w:bCs/>
        </w:rPr>
        <w:t>2</w:t>
      </w:r>
      <w:r>
        <w:rPr>
          <w:b/>
          <w:bCs/>
        </w:rPr>
        <w:t>/2</w:t>
      </w:r>
      <w:r w:rsidR="00E41A09">
        <w:rPr>
          <w:b/>
          <w:bCs/>
        </w:rPr>
        <w:t>2</w:t>
      </w:r>
      <w:r>
        <w:rPr>
          <w:b/>
          <w:bCs/>
        </w:rPr>
        <w:t>/</w:t>
      </w:r>
    </w:p>
    <w:p w14:paraId="595FB8E8" w14:textId="77777777" w:rsidR="000965B4" w:rsidRDefault="000965B4" w:rsidP="000965B4">
      <w:pPr>
        <w:autoSpaceDE w:val="0"/>
        <w:autoSpaceDN w:val="0"/>
        <w:adjustRightInd w:val="0"/>
        <w:rPr>
          <w:sz w:val="22"/>
          <w:szCs w:val="22"/>
        </w:rPr>
      </w:pPr>
    </w:p>
    <w:p w14:paraId="4845875B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2E667731" w14:textId="77777777" w:rsidR="000965B4" w:rsidRDefault="000965B4" w:rsidP="000965B4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  <w:u w:val="single"/>
        </w:rPr>
        <w:t>COMUNICAÇÃO INTERNA - CI</w:t>
      </w:r>
    </w:p>
    <w:p w14:paraId="2BF75111" w14:textId="77777777" w:rsidR="000965B4" w:rsidRDefault="000965B4" w:rsidP="000965B4">
      <w:pPr>
        <w:autoSpaceDE w:val="0"/>
        <w:autoSpaceDN w:val="0"/>
        <w:adjustRightInd w:val="0"/>
      </w:pPr>
    </w:p>
    <w:p w14:paraId="49EDD0D7" w14:textId="77777777" w:rsidR="000965B4" w:rsidRDefault="000965B4" w:rsidP="000965B4">
      <w:pPr>
        <w:autoSpaceDE w:val="0"/>
        <w:autoSpaceDN w:val="0"/>
        <w:adjustRightInd w:val="0"/>
      </w:pPr>
    </w:p>
    <w:p w14:paraId="4371B5E0" w14:textId="77777777" w:rsidR="000965B4" w:rsidRDefault="000965B4" w:rsidP="000965B4">
      <w:pPr>
        <w:autoSpaceDE w:val="0"/>
        <w:autoSpaceDN w:val="0"/>
        <w:adjustRightInd w:val="0"/>
        <w:ind w:firstLine="708"/>
      </w:pPr>
      <w:r>
        <w:t>Senhor Secretario,</w:t>
      </w:r>
    </w:p>
    <w:p w14:paraId="7C5B302F" w14:textId="77777777" w:rsidR="000965B4" w:rsidRDefault="000965B4" w:rsidP="000965B4">
      <w:pPr>
        <w:autoSpaceDE w:val="0"/>
        <w:autoSpaceDN w:val="0"/>
        <w:adjustRightInd w:val="0"/>
      </w:pPr>
    </w:p>
    <w:p w14:paraId="515464CC" w14:textId="77777777" w:rsidR="000965B4" w:rsidRDefault="000965B4" w:rsidP="000965B4">
      <w:pPr>
        <w:autoSpaceDE w:val="0"/>
        <w:autoSpaceDN w:val="0"/>
        <w:adjustRightInd w:val="0"/>
      </w:pPr>
    </w:p>
    <w:p w14:paraId="2DABCB57" w14:textId="74905664" w:rsidR="000965B4" w:rsidRPr="000965B4" w:rsidRDefault="000965B4" w:rsidP="000965B4">
      <w:pPr>
        <w:autoSpaceDE w:val="0"/>
        <w:autoSpaceDN w:val="0"/>
        <w:adjustRightInd w:val="0"/>
        <w:jc w:val="both"/>
        <w:rPr>
          <w:lang w:val="x-none"/>
        </w:rPr>
      </w:pPr>
      <w:r>
        <w:t xml:space="preserve">Informo-lhe que o Extrato referente a DISPENSA de LICITAÇÃO nº </w:t>
      </w:r>
      <w:r>
        <w:rPr>
          <w:bCs/>
        </w:rPr>
        <w:t>7/202</w:t>
      </w:r>
      <w:r w:rsidR="00E41A09">
        <w:rPr>
          <w:bCs/>
        </w:rPr>
        <w:t>2</w:t>
      </w:r>
      <w:r>
        <w:rPr>
          <w:bCs/>
        </w:rPr>
        <w:t>-1</w:t>
      </w:r>
      <w:r w:rsidR="00E41A09">
        <w:rPr>
          <w:bCs/>
        </w:rPr>
        <w:t>101</w:t>
      </w:r>
      <w:r>
        <w:rPr>
          <w:bCs/>
        </w:rPr>
        <w:t>0</w:t>
      </w:r>
      <w:r w:rsidR="004F1A16">
        <w:rPr>
          <w:bCs/>
        </w:rPr>
        <w:t>2</w:t>
      </w:r>
      <w:r>
        <w:t xml:space="preserve">, que trata da </w:t>
      </w:r>
      <w:r w:rsidRPr="00E41A09">
        <w:t>“</w:t>
      </w:r>
      <w:r w:rsidR="00E41A09" w:rsidRPr="00E41A09">
        <w:t>Contratação de empresa para Prestação de Serviços Gráficos, destinadas a atender as necessidades básicas da Secretária Municipal de Educação, deste Município</w:t>
      </w:r>
      <w:r>
        <w:rPr>
          <w:lang w:val="x-none"/>
        </w:rPr>
        <w:t xml:space="preserve">. Fundamentada </w:t>
      </w:r>
      <w:r>
        <w:t>no Art 24.</w:t>
      </w:r>
      <w:r>
        <w:rPr>
          <w:lang w:val="x-none"/>
        </w:rPr>
        <w:t xml:space="preserve"> </w:t>
      </w:r>
      <w:r>
        <w:t>I</w:t>
      </w:r>
      <w:r>
        <w:rPr>
          <w:lang w:val="x-none"/>
        </w:rPr>
        <w:t>nciso I</w:t>
      </w:r>
      <w:r w:rsidR="00E41A09">
        <w:t>I</w:t>
      </w:r>
      <w:r>
        <w:rPr>
          <w:lang w:val="x-none"/>
        </w:rPr>
        <w:t xml:space="preserve"> da Lei nº 8.666/93</w:t>
      </w:r>
      <w:r>
        <w:rPr>
          <w:b/>
        </w:rPr>
        <w:t xml:space="preserve">” </w:t>
      </w:r>
      <w:r>
        <w:t>foi afixado no Quadro de Avisos da PREFEITURA MUNICIPAL DE Santarém Novo, nesta data.</w:t>
      </w:r>
    </w:p>
    <w:p w14:paraId="3E599ABC" w14:textId="200A84B2" w:rsidR="006278C0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23C0C876" w:rsidR="000965B4" w:rsidRDefault="000965B4" w:rsidP="000965B4">
      <w:pPr>
        <w:jc w:val="right"/>
      </w:pPr>
      <w:r>
        <w:t>Santarém Novo, 1</w:t>
      </w:r>
      <w:r w:rsidR="00E41A09">
        <w:t>4</w:t>
      </w:r>
      <w:r>
        <w:t xml:space="preserve"> de J</w:t>
      </w:r>
      <w:r w:rsidR="00E41A09">
        <w:t>aneiro</w:t>
      </w:r>
      <w:r>
        <w:t xml:space="preserve"> de 202</w:t>
      </w:r>
      <w:r w:rsidR="00E41A09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2E65B801" w:rsidR="000965B4" w:rsidRPr="000965B4" w:rsidRDefault="00E41A09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4BB3C910" w:rsidR="000965B4" w:rsidRPr="000965B4" w:rsidRDefault="000965B4" w:rsidP="000965B4">
      <w:pPr>
        <w:jc w:val="center"/>
      </w:pPr>
      <w:r>
        <w:t>Portaria nº 0</w:t>
      </w:r>
      <w:r w:rsidR="00E41A09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3C45" w14:textId="77777777" w:rsidR="000C78D8" w:rsidRDefault="000C78D8" w:rsidP="004E301A">
      <w:r>
        <w:separator/>
      </w:r>
    </w:p>
  </w:endnote>
  <w:endnote w:type="continuationSeparator" w:id="0">
    <w:p w14:paraId="23614419" w14:textId="77777777" w:rsidR="000C78D8" w:rsidRDefault="000C78D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A7EB" w14:textId="77777777" w:rsidR="000C78D8" w:rsidRDefault="000C78D8" w:rsidP="004E301A">
      <w:r>
        <w:separator/>
      </w:r>
    </w:p>
  </w:footnote>
  <w:footnote w:type="continuationSeparator" w:id="0">
    <w:p w14:paraId="4E86C765" w14:textId="77777777" w:rsidR="000C78D8" w:rsidRDefault="000C78D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65B4"/>
    <w:rsid w:val="000C78D8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D79BE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1A16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46676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41A09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2022-01-05T12:40:00Z</dcterms:created>
  <dcterms:modified xsi:type="dcterms:W3CDTF">2022-01-12T14:58:00Z</dcterms:modified>
</cp:coreProperties>
</file>